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16" w:rsidRPr="001142BE" w:rsidRDefault="00370AB9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Żyrzyn, 10</w:t>
      </w:r>
      <w:r w:rsidR="007C4967">
        <w:rPr>
          <w:rFonts w:ascii="Times New Roman" w:hAnsi="Times New Roman" w:cs="Times New Roman"/>
          <w:b/>
          <w:sz w:val="24"/>
          <w:szCs w:val="24"/>
        </w:rPr>
        <w:t xml:space="preserve"> kwietnia 2017 r.</w:t>
      </w:r>
      <w:r w:rsidR="00ED6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BE" w:rsidRPr="001142BE" w:rsidRDefault="001142BE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2BE" w:rsidRDefault="001142BE" w:rsidP="00C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2B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5E4CA6">
        <w:rPr>
          <w:rFonts w:ascii="Times New Roman" w:hAnsi="Times New Roman" w:cs="Times New Roman"/>
          <w:b/>
          <w:sz w:val="24"/>
          <w:szCs w:val="24"/>
        </w:rPr>
        <w:t xml:space="preserve"> WM</w:t>
      </w:r>
      <w:r w:rsidR="0071460A">
        <w:rPr>
          <w:rFonts w:ascii="Times New Roman" w:hAnsi="Times New Roman" w:cs="Times New Roman"/>
          <w:b/>
          <w:sz w:val="24"/>
          <w:szCs w:val="24"/>
        </w:rPr>
        <w:t>/3</w:t>
      </w:r>
      <w:r w:rsidR="0021725F">
        <w:rPr>
          <w:rFonts w:ascii="Times New Roman" w:hAnsi="Times New Roman" w:cs="Times New Roman"/>
          <w:b/>
          <w:sz w:val="24"/>
          <w:szCs w:val="24"/>
        </w:rPr>
        <w:t>/</w:t>
      </w:r>
      <w:r w:rsidR="005E4CA6">
        <w:rPr>
          <w:rFonts w:ascii="Times New Roman" w:hAnsi="Times New Roman" w:cs="Times New Roman"/>
          <w:b/>
          <w:sz w:val="24"/>
          <w:szCs w:val="24"/>
        </w:rPr>
        <w:t>04/2017</w:t>
      </w:r>
      <w:r w:rsidR="00370AB9">
        <w:rPr>
          <w:rFonts w:ascii="Times New Roman" w:hAnsi="Times New Roman" w:cs="Times New Roman"/>
          <w:b/>
          <w:sz w:val="24"/>
          <w:szCs w:val="24"/>
        </w:rPr>
        <w:t>/B</w:t>
      </w:r>
      <w:bookmarkStart w:id="0" w:name="_GoBack"/>
      <w:bookmarkEnd w:id="0"/>
    </w:p>
    <w:p w:rsidR="007C4967" w:rsidRDefault="00CE71D6" w:rsidP="007C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D1869">
        <w:rPr>
          <w:rFonts w:ascii="Times New Roman" w:hAnsi="Times New Roman" w:cs="Times New Roman"/>
          <w:b/>
          <w:sz w:val="24"/>
          <w:szCs w:val="24"/>
        </w:rPr>
        <w:t>dostaw</w:t>
      </w:r>
      <w:r w:rsidR="00A62FFB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="0071460A">
        <w:rPr>
          <w:rFonts w:ascii="Times New Roman" w:hAnsi="Times New Roman" w:cs="Times New Roman"/>
          <w:b/>
          <w:sz w:val="24"/>
          <w:szCs w:val="24"/>
        </w:rPr>
        <w:t>elementów wyposażenia placu zabaw</w:t>
      </w:r>
      <w:r w:rsidR="007C4967">
        <w:rPr>
          <w:rFonts w:ascii="Times New Roman" w:hAnsi="Times New Roman" w:cs="Times New Roman"/>
          <w:b/>
          <w:sz w:val="24"/>
          <w:szCs w:val="24"/>
        </w:rPr>
        <w:t xml:space="preserve"> w ramach projektu WSPIERAMY MAMY</w:t>
      </w:r>
      <w:r w:rsidR="001832FB" w:rsidRPr="001832FB">
        <w:t xml:space="preserve"> </w:t>
      </w:r>
      <w:r w:rsidR="001832FB" w:rsidRPr="001832FB">
        <w:rPr>
          <w:b/>
        </w:rPr>
        <w:t>realizowanego</w:t>
      </w:r>
      <w:r w:rsidR="001832FB">
        <w:rPr>
          <w:b/>
        </w:rPr>
        <w:t xml:space="preserve"> </w:t>
      </w:r>
      <w:r w:rsidR="001832FB" w:rsidRPr="001832FB">
        <w:rPr>
          <w:rFonts w:ascii="Times New Roman" w:hAnsi="Times New Roman" w:cs="Times New Roman"/>
          <w:b/>
          <w:sz w:val="24"/>
          <w:szCs w:val="24"/>
        </w:rPr>
        <w:t>w ramach Regionalnego Programu Operacyjnego Województwa Lubelskiego 2014-2020 Oś priorytetowa 9.Rynek pracy 9.4 Godzenie życia zawodowego i prywatnego przedkładam ofertę na realizację</w:t>
      </w:r>
    </w:p>
    <w:p w:rsidR="007C4967" w:rsidRPr="007C4967" w:rsidRDefault="007C4967" w:rsidP="007C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BC" w:rsidRPr="00B27ABC" w:rsidRDefault="00B27ABC" w:rsidP="007C4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zamawiającego: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Samorządowa Administracja Placówek Oświatowych w Żyrzynie 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zamawiającego: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Powstania Styczniowego 10, 24-103 Żyrzyn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</w:t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elefonu/faksu:</w:t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81 881 42 79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" w:history="1">
        <w:r w:rsidR="007C4967" w:rsidRPr="00D31A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395CCE" w:rsidP="002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hyperlink r:id="rId9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</w:p>
    <w:p w:rsid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C77381" w:rsidRDefault="00C77381" w:rsidP="00C7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7381" w:rsidRPr="0071460A" w:rsidRDefault="00ED659B" w:rsidP="007146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zamówienia obejmuje </w:t>
      </w:r>
      <w:r w:rsidR="0071460A" w:rsidRPr="0071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wyposażeni</w:t>
      </w:r>
      <w:r w:rsidR="0071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71460A" w:rsidRPr="0071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placu zabaw </w:t>
      </w:r>
      <w:r w:rsidR="0071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zgodne z opisem przedmiotu zamówienia stanowiącym </w:t>
      </w:r>
      <w:r w:rsidR="0071460A" w:rsidRPr="00714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C77381" w:rsidRPr="00ED659B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B33603" w:rsidRPr="00B33603" w:rsidRDefault="00B33603" w:rsidP="00B336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Wspólny Słownik Zamówień (CPV):</w:t>
      </w:r>
    </w:p>
    <w:p w:rsidR="007C4967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AB9" w:rsidRDefault="00370AB9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CPV </w:t>
      </w:r>
      <w:r w:rsidR="0071460A" w:rsidRPr="00714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37535200-9 </w:t>
      </w:r>
      <w:r w:rsidR="007146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460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placów zabaw</w:t>
      </w:r>
    </w:p>
    <w:p w:rsidR="00370AB9" w:rsidRDefault="00370AB9" w:rsidP="007C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67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67" w:rsidRPr="00674A8B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674A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3256D9" w:rsidRPr="003256D9" w:rsidRDefault="00674A8B" w:rsidP="0032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 będzie realizowane do dni</w:t>
      </w:r>
      <w:r w:rsid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72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31.12.2018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B27ABC" w:rsidRDefault="00B27ABC" w:rsidP="0032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DOKONYWANIA OCENY SPEŁNIANIA WARUNKÓW</w:t>
      </w: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warunki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dotyczące: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ompetencji lub uprawnień do prowadzenia działalności zawodowej, 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6959" w:rsidRPr="00B27ABC" w:rsidRDefault="00C06959" w:rsidP="00C06959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ofertowego,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ytuacji ekonomicznej lub finansowej</w:t>
      </w:r>
    </w:p>
    <w:p w:rsidR="00C06959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ofertowego,</w:t>
      </w:r>
    </w:p>
    <w:p w:rsidR="00C06959" w:rsidRDefault="00C06959" w:rsidP="00C069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technicznej lub zawodowej:</w:t>
      </w:r>
    </w:p>
    <w:p w:rsidR="00C06959" w:rsidRDefault="00C06959" w:rsidP="00C0695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06959" w:rsidRPr="00B27ABC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o udzielenie zamówienia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załączy do oferty  następujące dokumenty: </w:t>
      </w:r>
    </w:p>
    <w:p w:rsidR="00C06959" w:rsidRPr="0037354E" w:rsidRDefault="00C06959" w:rsidP="00C069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o udzielenie zamówienia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ofertowego)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7354E" w:rsidRPr="00B27ABC" w:rsidRDefault="0037354E" w:rsidP="00A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F81" w:rsidRPr="001F6F81" w:rsidRDefault="001F6F81" w:rsidP="001F6F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WYKLUCZENIA WYKONAWCY</w:t>
      </w:r>
    </w:p>
    <w:p w:rsidR="0037354E" w:rsidRDefault="001F6F81" w:rsidP="003735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10 % udziałów lub akcji,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1F6F81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059A" w:rsidRDefault="007F059A" w:rsidP="007F05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do wykluczenia tj. powiązań osobowy i/lub kapitałowych, Wykonawca załączy do oferty następujące dokumenty:</w:t>
      </w:r>
    </w:p>
    <w:p w:rsidR="007F059A" w:rsidRPr="007F059A" w:rsidRDefault="007F059A" w:rsidP="007F05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osobowych i/lub kapitałowych z Zamawiającym (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F0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F81" w:rsidRDefault="001F6F81" w:rsidP="001F6F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SPOSOBIE POROZUMIEWANIA SIĘ ZAMAWIAJĄCEGO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WYKONAWCAMI ORAZ  PRZEKAZYWANIA OŚWIADCZEŃ LUB DOKUMENTÓW, A TAKŻE WSKAZANIE OSÓB UPRAWNIONYCH  DO POROZUMIEWANIA SIĘ Z WYKONAWCAMI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zawiadomienia oraz informacje zamawiający i wykonawcy przekazują pisemnie lub drogą elektroniczną, za wyjątkiem oświadczeń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 udziału w postępowaniu oraz o braku powiązań osobowych i/lub kapitałowych,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należy składać w formie pisemnej.</w:t>
      </w:r>
    </w:p>
    <w:p w:rsidR="006E5634" w:rsidRDefault="00B27ABC" w:rsidP="006E56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zamawiającego:</w:t>
      </w:r>
      <w:r w:rsidR="006E5634"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ED659B" w:rsidRPr="00D31A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</w:p>
    <w:p w:rsidR="00B27ABC" w:rsidRPr="006E5634" w:rsidRDefault="00B27ABC" w:rsidP="006E56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składają korespondencję drogą elektroniczną, każda ze stron na żądanie drugiej niezwłocznie potwierdza fakt ich otrzymania.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upoważnione do kontaktu w wykonawcami: 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Zarządu- Aneta Kuśmicka</w:t>
      </w:r>
    </w:p>
    <w:p w:rsidR="00B27ABC" w:rsidRPr="00B27ABC" w:rsidRDefault="00B27ABC" w:rsidP="002E2A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zapytania ofertowego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pobrania ze strony internetowej Zamawiającego: </w:t>
      </w:r>
      <w:hyperlink r:id="rId11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  <w:r w:rsidR="006E5634"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siedzibie zamawiającego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2ABD" w:rsidRPr="002E2ABD" w:rsidRDefault="00B27ABC" w:rsidP="002E2ABD">
      <w:pPr>
        <w:numPr>
          <w:ilvl w:val="0"/>
          <w:numId w:val="12"/>
        </w:numPr>
        <w:spacing w:after="0" w:line="240" w:lineRule="auto"/>
        <w:jc w:val="both"/>
      </w:pP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jest obowiązany  udzielić wyjaśnień niezwłocznie, jednak nie później niż na 2 dni przed upływem terminu składania ofert, pod warunkiem że 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wniosek o wyjaśnienie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wpłynął do Zamawiającego nie później niż do końca dnia, w którym upływa połowa wyznaczonego terminu składania ofert. Pisemna odpowiedź zostanie przesłana jednocześnie wszystkim Wykonawcom, którym dostarczono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ujawniania źródła zapytania oraz zamieszczona na stronie internetowej Zamawiającego </w:t>
      </w:r>
      <w:hyperlink r:id="rId12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  <w:r w:rsidR="002E2ABD" w:rsidRPr="002E2ABD">
        <w:t xml:space="preserve"> </w:t>
      </w:r>
      <w:r w:rsidR="006E5634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Dokonana zmiana zostanie przekazana niezwłocznie wszystkim wykonawcom, którym przekazano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zamieszczona na stronie internetowej Zamawiającego </w:t>
      </w:r>
      <w:hyperlink r:id="rId13" w:history="1">
        <w:r w:rsidR="002E2ABD" w:rsidRPr="002E2ABD">
          <w:rPr>
            <w:rStyle w:val="Hipercze"/>
          </w:rPr>
          <w:t>www.sapo.zyrzyn.pl</w:t>
        </w:r>
      </w:hyperlink>
      <w:r w:rsidR="002E2ABD" w:rsidRPr="002E2ABD">
        <w:t xml:space="preserve"> </w:t>
      </w:r>
    </w:p>
    <w:p w:rsidR="00B27ABC" w:rsidRPr="002E2ABD" w:rsidRDefault="00B27ABC" w:rsidP="002E2ABD">
      <w:pPr>
        <w:numPr>
          <w:ilvl w:val="0"/>
          <w:numId w:val="12"/>
        </w:numPr>
        <w:spacing w:after="0" w:line="240" w:lineRule="auto"/>
        <w:jc w:val="both"/>
      </w:pP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zmiany 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niezbędny dodatkowy czas na wprowadzenie zmian w ofertach, Zamawiający przedłuży termin składnia ofert, informując o tym Wykonawców, którym przekazano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zamieszczając informację na stronie internetowej </w:t>
      </w:r>
      <w:hyperlink r:id="rId14" w:history="1">
        <w:r w:rsidR="002E2ABD" w:rsidRPr="002E2ABD">
          <w:rPr>
            <w:rStyle w:val="Hipercze"/>
          </w:rPr>
          <w:t>www.sapo.zyrzyn.pl</w:t>
        </w:r>
      </w:hyperlink>
      <w:r w:rsidR="002E2ABD" w:rsidRPr="002E2ABD">
        <w:t xml:space="preserve"> 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składania ofert nie wpływa na bieg terminu o którym mowa w pkt. 6.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Z OFERTĄ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upływu terminu składania ofert. 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tylko jedną 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:rsidR="00B27ABC" w:rsidRPr="006E5634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do podpisywania oferty nie wynika z dołączonych dokumentów, należy dołączyć pełnomocnictwo do podpisania oferty – oryginał lub notarialnie poświadczoną kopię.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oferty musi odpowiadać treści </w:t>
      </w:r>
      <w:r w:rsidR="0016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strona oferty powinna być ponumerowana kolejnymi numerami. Wszelkie poprawki lub zmiany w tekście oferty powinny być parafowane przez osobę podpisującą ofertę.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i dokumenty stanowiące ofertę Wykonawcy powinny być spięte ze sobą w sposób trwały.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ponoszą koszty związane z przygotowaniem i złożeniem oferty.</w:t>
      </w:r>
    </w:p>
    <w:p w:rsidR="00B27ABC" w:rsidRPr="00B27ABC" w:rsidRDefault="00160AA1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rodz.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i 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V, należy złożyć w oryginale.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 się pod rygorem nieważności w formie pisemnej, na załączonym druku wraz z kompletem wymaganych załączników. Zamawiający nie wyraża zgody na złożenie oferty w postaci elektronicznej.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złożona zamawiającemu w zaklejonym lub zszytym nienaruszonym opakowaniu. Oferta winna być opatrzona następującym napisem:</w:t>
      </w:r>
    </w:p>
    <w:p w:rsidR="00ED659B" w:rsidRPr="00ED659B" w:rsidRDefault="00B27ABC" w:rsidP="00ED65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„Oferta </w:t>
      </w:r>
      <w:r w:rsidR="0081623B" w:rsidRPr="008162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 w:rsidR="00FB4E3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ED659B" w:rsidRP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dostawę </w:t>
      </w:r>
      <w:r w:rsidR="007146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wyposażenia elementów placu zabaw</w:t>
      </w:r>
      <w:r w:rsidR="00ED659B" w:rsidRP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ramach projektu WSPIERAMY MAMY</w:t>
      </w:r>
      <w:r w:rsid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B27ABC" w:rsidRPr="00B27ABC" w:rsidRDefault="00ED659B" w:rsidP="00ED65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6E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B27ABC"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terminem otwarcia ofert  tj. </w:t>
      </w:r>
      <w:r w:rsidR="007146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25</w:t>
      </w:r>
      <w:r w:rsidR="002E2A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kwietnia </w:t>
      </w:r>
      <w:r w:rsidR="00FA06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2017</w:t>
      </w:r>
      <w:r w:rsidR="00B27ABC"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12.00”</w:t>
      </w:r>
    </w:p>
    <w:p w:rsidR="00B27ABC" w:rsidRPr="00B27ABC" w:rsidRDefault="00B27ABC" w:rsidP="0084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Opakowanie (koperta) winna być opisana jak wyżej oraz winno posiadać  dodatkowe oznaczenia: nazwę i dokładny adres wykonawcy wraz z numerem telefonu  i faksu  (dopuszcza się odcisk pieczęci).</w:t>
      </w:r>
    </w:p>
    <w:p w:rsidR="00B27ABC" w:rsidRPr="00B27ABC" w:rsidRDefault="00B27ABC" w:rsidP="0084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należy na opakowaniu wymienić z nazwy i określeniem siedziby wszystkich Wykonawców składających ofertę wspólną z zaznaczeniem Pełnomocnika.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</w:t>
      </w:r>
    </w:p>
    <w:p w:rsidR="00FA063B" w:rsidRPr="00FA063B" w:rsidRDefault="00FA063B" w:rsidP="00FA0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</w:t>
      </w:r>
      <w:r w:rsidR="00ED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Powstania Styczniowego 10,</w:t>
      </w:r>
      <w:r w:rsidR="00714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24-103 Żyrzyn, pokój nr 3 do 25</w:t>
      </w:r>
      <w:r w:rsidR="00ED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.04.2017 r. do godz.  12.00</w:t>
      </w:r>
    </w:p>
    <w:p w:rsidR="00FA063B" w:rsidRPr="00FA063B" w:rsidRDefault="00FA063B" w:rsidP="00FA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Decydująca jest data wpływu oferty do siedziby Zamawiającego, a nie data nadania oferty pocztą, czy kurierem.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uwzględniając wszystkie wymogi, 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zapytaniu ofertowym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realizację całego zamówienia zostanie wyliczona przez wykonawcę na podstawie kosztorysu ofertowego (formularz ofertowy), stanowiącego załącznik nr 2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Cenę ofertową stanowi suma iloczynów cen jednostkowych i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sztuk.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winna być podana w złotych polskich liczbowo i słownie.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zaproponować tylko jedną cenę</w:t>
      </w:r>
    </w:p>
    <w:p w:rsidR="00B27ABC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 ilości zamawianych artykułów będą zależały od zgłaszanych potrzeb oraz rozliczane wg cen jednostkowych podanych w ofercie.</w:t>
      </w:r>
    </w:p>
    <w:p w:rsidR="003256D9" w:rsidRPr="003256D9" w:rsidRDefault="003256D9" w:rsidP="003256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27ABC">
        <w:rPr>
          <w:rFonts w:ascii="Times New Roman" w:eastAsia="Calibri" w:hAnsi="Times New Roman" w:cs="Times New Roman"/>
          <w:sz w:val="24"/>
          <w:szCs w:val="24"/>
        </w:rPr>
        <w:t>Kryteriami oceny ofert są:</w:t>
      </w:r>
    </w:p>
    <w:p w:rsidR="00B27ABC" w:rsidRPr="00B27ABC" w:rsidRDefault="00B27ABC" w:rsidP="0081623B">
      <w:pPr>
        <w:numPr>
          <w:ilvl w:val="0"/>
          <w:numId w:val="16"/>
        </w:numPr>
        <w:suppressAutoHyphens/>
        <w:autoSpaceDE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Cena ofertowa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 xml:space="preserve">łączna 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o wadze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 (oferowaną cenę Wykonawca poda w ust. 1 formularza ofertowego stanowiącego załącznik nr 2 do </w:t>
      </w:r>
      <w:r w:rsidR="008F1335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B27AB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27ABC" w:rsidRP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Każda oferta będzie oceniana w skali 100 pkt.</w:t>
      </w:r>
    </w:p>
    <w:p w:rsid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Liczba punktów w kryterium ceną będzie obliczona na podstawie następującego wzoru:</w:t>
      </w:r>
    </w:p>
    <w:p w:rsidR="003256D9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6D9" w:rsidRPr="00B27ABC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min. 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W = ---------------------------- 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x </w:t>
      </w:r>
      <w:r w:rsidR="003256D9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</w:t>
      </w:r>
      <w:proofErr w:type="spellStart"/>
      <w:r w:rsidRPr="00B27ABC">
        <w:rPr>
          <w:rFonts w:ascii="Times New Roman" w:eastAsia="Calibri" w:hAnsi="Times New Roman" w:cs="Times New Roman"/>
          <w:b/>
          <w:sz w:val="24"/>
          <w:szCs w:val="24"/>
        </w:rPr>
        <w:t>bad</w:t>
      </w:r>
      <w:proofErr w:type="spellEnd"/>
      <w:r w:rsidRPr="00B27A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0"/>
          <w:szCs w:val="20"/>
        </w:rPr>
      </w:pPr>
      <w:r w:rsidRPr="00B27ABC">
        <w:rPr>
          <w:rFonts w:ascii="Times New Roman" w:eastAsia="Calibri" w:hAnsi="Times New Roman" w:cs="Times New Roman"/>
          <w:b/>
          <w:sz w:val="20"/>
          <w:szCs w:val="20"/>
        </w:rPr>
        <w:t>Znaczenie skrótów: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>c. min. – wartość oferty z najniższą ceną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 xml:space="preserve">c. </w:t>
      </w:r>
      <w:proofErr w:type="spellStart"/>
      <w:r w:rsidRPr="00B27ABC">
        <w:rPr>
          <w:rFonts w:ascii="Times New Roman" w:eastAsia="Calibri" w:hAnsi="Times New Roman" w:cs="Times New Roman"/>
          <w:sz w:val="20"/>
          <w:szCs w:val="20"/>
        </w:rPr>
        <w:t>bad</w:t>
      </w:r>
      <w:proofErr w:type="spellEnd"/>
      <w:r w:rsidRPr="00B27ABC">
        <w:rPr>
          <w:rFonts w:ascii="Times New Roman" w:eastAsia="Calibri" w:hAnsi="Times New Roman" w:cs="Times New Roman"/>
          <w:sz w:val="20"/>
          <w:szCs w:val="20"/>
        </w:rPr>
        <w:t>. – wartość brutto porównywanej oferty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jedynie oferty niepodlegające odrzuceniu.</w:t>
      </w: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ofertę, tj. z najwyższą liczbą punktów, spośród nieodrzuconych.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INFORMACJE O FORMALNOŚCIACH, JAKIE POWINNY ZOSTAĆ DOPEŁNIONE PO WYBORZE OFERTY W CELU ZAWARCIA UMOWY W SPRAWIE ZAMÓWIENIA PUBLICZNEGO</w:t>
      </w:r>
    </w:p>
    <w:p w:rsidR="00B27ABC" w:rsidRPr="00B27ABC" w:rsidRDefault="00B27ABC" w:rsidP="0081623B">
      <w:pPr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na piśmie o wyborze najkorzystniejsze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j oferty wszystkich Wykonawców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podając nazwę 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:rsidR="00072B24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wybrana, podpisze umowę w terminie nie krótszym niż 5 dni od dnia przesłania zawiadomienia o wyb</w:t>
      </w:r>
      <w:r w:rsidR="00072B24">
        <w:rPr>
          <w:rFonts w:ascii="Times New Roman" w:eastAsia="Times New Roman" w:hAnsi="Times New Roman" w:cs="Times New Roman"/>
          <w:sz w:val="24"/>
          <w:szCs w:val="24"/>
          <w:lang w:eastAsia="pl-PL"/>
        </w:rPr>
        <w:t>orze najkorzystniejszej oferty.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nastąpi w siedzibie Zamawiającego w terminie przez niego wskazanym.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dla stron postanowienia przedstawia Wzór umowy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do 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27C8D" w:rsidRPr="00B27ABC" w:rsidRDefault="00127C8D" w:rsidP="00127C8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ZAMÓWIENIA, JEŻELI ZAMAWIAJĄCY DOPUSZCZA SKŁADANIE OFERT CZĘŚCIOWYCH.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składania</w:t>
      </w:r>
      <w:r w:rsidR="00127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 </w:t>
      </w:r>
    </w:p>
    <w:p w:rsidR="00072B24" w:rsidRPr="00072B24" w:rsidRDefault="00B27ABC" w:rsidP="00B27A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PRZEWIDYWANYC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ZAMÓWIENIACH UZUPEŁNIAJĄCYCH</w:t>
      </w:r>
    </w:p>
    <w:p w:rsidR="00B27ABC" w:rsidRPr="00B27ABC" w:rsidRDefault="00B27ABC" w:rsidP="0007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zamówień uzupełniających.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PRZEDSTAWIENIA OFERT WARIANTOWYCH ORAZ MINIMALNE WARUNKI, JAKIMI MUSZĄ  ODPOWIADAĆ OFERTY WARIANTOWE, JEŻELI ZAMAWIAJĄCY DOPUSZCZA  ICH  SKŁADANIE.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dopuszcza składania ofert wariantowych.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POCZTY ELEKTRONICZNEJ LUB STRONY INTERNETOWEJ ZAMAWIAJĄCEGO, JEŻELI ZAMAWIAJĄCY DOPUSZCZA POROZUMIEWANIE SIĘ DROGĄ ELEKTRONICZNĄ</w:t>
      </w:r>
    </w:p>
    <w:p w:rsidR="006E5634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5" w:history="1">
        <w:r w:rsidR="002E2ABD" w:rsidRPr="00583D2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sapo_zyrzyn@wp.pl</w:t>
        </w:r>
      </w:hyperlink>
      <w:r w:rsid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6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</w:p>
    <w:p w:rsidR="001A3E55" w:rsidRDefault="00B27ABC" w:rsidP="00B27A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WALUT OBCYCH, W JAKICH MOGĄ BYĆ  PROWADZONE ROZLICZENIA MIĘDZY ZAMAWIAJĄCYM A WYKONAWCĄ.</w:t>
      </w:r>
    </w:p>
    <w:p w:rsidR="00B27ABC" w:rsidRPr="00B27ABC" w:rsidRDefault="00B27ABC" w:rsidP="001A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stosowania przy rozliczeniach walut obcych.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ZWROTU KOSZTÓW UDZIAŁU W POSTĘPOWANIU, JEŻELI ZAMAWIAJĄCY PRZEWIDUJE ICH ZWROT.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 DODATKOWE  (INFORMACJE ADMINISTRACYJNE,                             O CHARAKTERZE PRAWNYM, EKONOMICZNYM, FINANSOWYM  I TECHNICZNYM)</w:t>
      </w:r>
    </w:p>
    <w:p w:rsidR="00B27ABC" w:rsidRP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udzielania zaliczek na poczet wykonania zamówienia.</w:t>
      </w:r>
    </w:p>
    <w:p w:rsid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ogranicza możliwości ubiegania się o zamówienie publiczne tylko dla wykonawców, u których ponad 50% pracowników stanowią osoby niepełnosprawne.</w:t>
      </w:r>
    </w:p>
    <w:p w:rsidR="0081623B" w:rsidRPr="00B27ABC" w:rsidRDefault="0081623B" w:rsidP="008162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:rsidR="00822BD7" w:rsidRDefault="00822BD7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Formularz ofertowy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 o spełnianiu warunków udziału w postępowaniu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</w:t>
      </w:r>
      <w:r w:rsidR="0081623B"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</w:t>
      </w:r>
      <w:r w:rsidR="006775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zamawiającym</w:t>
      </w:r>
    </w:p>
    <w:p w:rsidR="00B27ABC" w:rsidRPr="00B27ABC" w:rsidRDefault="0067757E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5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umowy</w:t>
      </w:r>
    </w:p>
    <w:p w:rsidR="008B7422" w:rsidRDefault="008B7422" w:rsidP="00B27ABC">
      <w:pPr>
        <w:jc w:val="both"/>
      </w:pPr>
    </w:p>
    <w:sectPr w:rsidR="008B7422" w:rsidSect="00951719">
      <w:headerReference w:type="default" r:id="rId1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50" w:rsidRDefault="00D17450" w:rsidP="003D00C1">
      <w:pPr>
        <w:spacing w:after="0" w:line="240" w:lineRule="auto"/>
      </w:pPr>
      <w:r>
        <w:separator/>
      </w:r>
    </w:p>
  </w:endnote>
  <w:endnote w:type="continuationSeparator" w:id="0">
    <w:p w:rsidR="00D17450" w:rsidRDefault="00D17450" w:rsidP="003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50" w:rsidRDefault="00D17450" w:rsidP="003D00C1">
      <w:pPr>
        <w:spacing w:after="0" w:line="240" w:lineRule="auto"/>
      </w:pPr>
      <w:r>
        <w:separator/>
      </w:r>
    </w:p>
  </w:footnote>
  <w:footnote w:type="continuationSeparator" w:id="0">
    <w:p w:rsidR="00D17450" w:rsidRDefault="00D17450" w:rsidP="003D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19" w:rsidRDefault="00951719">
    <w:pPr>
      <w:pStyle w:val="Nagwek"/>
    </w:pPr>
    <w:r w:rsidRPr="00EC4109">
      <w:rPr>
        <w:noProof/>
        <w:sz w:val="18"/>
        <w:szCs w:val="18"/>
        <w:lang w:eastAsia="pl-PL"/>
      </w:rPr>
      <w:drawing>
        <wp:inline distT="0" distB="0" distL="0" distR="0" wp14:anchorId="116DA492" wp14:editId="364F327B">
          <wp:extent cx="5756910" cy="1017270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B68"/>
    <w:multiLevelType w:val="hybridMultilevel"/>
    <w:tmpl w:val="A22865F6"/>
    <w:lvl w:ilvl="0" w:tplc="C45A536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0EB"/>
    <w:multiLevelType w:val="hybridMultilevel"/>
    <w:tmpl w:val="41A0F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84E65"/>
    <w:multiLevelType w:val="hybridMultilevel"/>
    <w:tmpl w:val="3DCC43FC"/>
    <w:lvl w:ilvl="0" w:tplc="7EFE5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E11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F3945"/>
    <w:multiLevelType w:val="hybridMultilevel"/>
    <w:tmpl w:val="4114265A"/>
    <w:lvl w:ilvl="0" w:tplc="A2565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0140"/>
    <w:multiLevelType w:val="hybridMultilevel"/>
    <w:tmpl w:val="E15AD374"/>
    <w:lvl w:ilvl="0" w:tplc="C7BE4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852"/>
    <w:multiLevelType w:val="hybridMultilevel"/>
    <w:tmpl w:val="3398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44C3"/>
    <w:multiLevelType w:val="hybridMultilevel"/>
    <w:tmpl w:val="631A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2E80"/>
    <w:multiLevelType w:val="hybridMultilevel"/>
    <w:tmpl w:val="577CC36C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15BD3"/>
    <w:multiLevelType w:val="hybridMultilevel"/>
    <w:tmpl w:val="0E6C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71A0"/>
    <w:multiLevelType w:val="hybridMultilevel"/>
    <w:tmpl w:val="BE544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45883"/>
    <w:multiLevelType w:val="hybridMultilevel"/>
    <w:tmpl w:val="8CCE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0158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D133A"/>
    <w:multiLevelType w:val="hybridMultilevel"/>
    <w:tmpl w:val="BBA0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6BE7"/>
    <w:multiLevelType w:val="hybridMultilevel"/>
    <w:tmpl w:val="719E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E28FE"/>
    <w:multiLevelType w:val="hybridMultilevel"/>
    <w:tmpl w:val="7EB0AFDC"/>
    <w:lvl w:ilvl="0" w:tplc="F754D9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22022"/>
    <w:multiLevelType w:val="hybridMultilevel"/>
    <w:tmpl w:val="DB8663BC"/>
    <w:lvl w:ilvl="0" w:tplc="A36252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F393D"/>
    <w:multiLevelType w:val="hybridMultilevel"/>
    <w:tmpl w:val="22CEB750"/>
    <w:lvl w:ilvl="0" w:tplc="E6341D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68B7"/>
    <w:multiLevelType w:val="hybridMultilevel"/>
    <w:tmpl w:val="02F4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6" w15:restartNumberingAfterBreak="0">
    <w:nsid w:val="72591412"/>
    <w:multiLevelType w:val="hybridMultilevel"/>
    <w:tmpl w:val="62E453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43D51"/>
    <w:multiLevelType w:val="hybridMultilevel"/>
    <w:tmpl w:val="5656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7"/>
  </w:num>
  <w:num w:numId="5">
    <w:abstractNumId w:val="28"/>
  </w:num>
  <w:num w:numId="6">
    <w:abstractNumId w:val="9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6"/>
  </w:num>
  <w:num w:numId="12">
    <w:abstractNumId w:val="1"/>
  </w:num>
  <w:num w:numId="13">
    <w:abstractNumId w:val="29"/>
  </w:num>
  <w:num w:numId="14">
    <w:abstractNumId w:val="5"/>
  </w:num>
  <w:num w:numId="15">
    <w:abstractNumId w:val="10"/>
  </w:num>
  <w:num w:numId="16">
    <w:abstractNumId w:val="25"/>
  </w:num>
  <w:num w:numId="17">
    <w:abstractNumId w:val="14"/>
  </w:num>
  <w:num w:numId="18">
    <w:abstractNumId w:val="15"/>
  </w:num>
  <w:num w:numId="19">
    <w:abstractNumId w:val="27"/>
  </w:num>
  <w:num w:numId="20">
    <w:abstractNumId w:val="26"/>
  </w:num>
  <w:num w:numId="21">
    <w:abstractNumId w:val="16"/>
  </w:num>
  <w:num w:numId="22">
    <w:abstractNumId w:val="17"/>
  </w:num>
  <w:num w:numId="23">
    <w:abstractNumId w:val="2"/>
  </w:num>
  <w:num w:numId="24">
    <w:abstractNumId w:val="23"/>
  </w:num>
  <w:num w:numId="25">
    <w:abstractNumId w:val="8"/>
  </w:num>
  <w:num w:numId="26">
    <w:abstractNumId w:val="3"/>
  </w:num>
  <w:num w:numId="27">
    <w:abstractNumId w:val="22"/>
  </w:num>
  <w:num w:numId="28">
    <w:abstractNumId w:val="11"/>
  </w:num>
  <w:num w:numId="29">
    <w:abstractNumId w:val="1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A"/>
    <w:rsid w:val="00026EFC"/>
    <w:rsid w:val="00072B24"/>
    <w:rsid w:val="00090A62"/>
    <w:rsid w:val="000B6A01"/>
    <w:rsid w:val="00103CDF"/>
    <w:rsid w:val="001040BC"/>
    <w:rsid w:val="001142BE"/>
    <w:rsid w:val="001225DB"/>
    <w:rsid w:val="00127C8D"/>
    <w:rsid w:val="00143ED6"/>
    <w:rsid w:val="001576A7"/>
    <w:rsid w:val="00160AA1"/>
    <w:rsid w:val="00174EF0"/>
    <w:rsid w:val="001752BF"/>
    <w:rsid w:val="001832FB"/>
    <w:rsid w:val="001A3E55"/>
    <w:rsid w:val="001A608D"/>
    <w:rsid w:val="001B5097"/>
    <w:rsid w:val="001E4F65"/>
    <w:rsid w:val="001F2C4D"/>
    <w:rsid w:val="001F6F81"/>
    <w:rsid w:val="0021725F"/>
    <w:rsid w:val="002B77F4"/>
    <w:rsid w:val="002D1B15"/>
    <w:rsid w:val="002E2ABD"/>
    <w:rsid w:val="003256D9"/>
    <w:rsid w:val="00370AB9"/>
    <w:rsid w:val="0037354E"/>
    <w:rsid w:val="00395CCE"/>
    <w:rsid w:val="003C59F3"/>
    <w:rsid w:val="003D00C1"/>
    <w:rsid w:val="00497E6E"/>
    <w:rsid w:val="00514181"/>
    <w:rsid w:val="00527142"/>
    <w:rsid w:val="00527D97"/>
    <w:rsid w:val="005A45F9"/>
    <w:rsid w:val="005E4CA6"/>
    <w:rsid w:val="006116D3"/>
    <w:rsid w:val="00674A8B"/>
    <w:rsid w:val="00676772"/>
    <w:rsid w:val="0067757E"/>
    <w:rsid w:val="006E5634"/>
    <w:rsid w:val="006F0D40"/>
    <w:rsid w:val="006F4707"/>
    <w:rsid w:val="006F4F95"/>
    <w:rsid w:val="0071460A"/>
    <w:rsid w:val="00716C44"/>
    <w:rsid w:val="00733C73"/>
    <w:rsid w:val="00737388"/>
    <w:rsid w:val="00751D1D"/>
    <w:rsid w:val="007C4967"/>
    <w:rsid w:val="007F059A"/>
    <w:rsid w:val="007F6ADC"/>
    <w:rsid w:val="008040FA"/>
    <w:rsid w:val="0081623B"/>
    <w:rsid w:val="00816CA8"/>
    <w:rsid w:val="00822BD7"/>
    <w:rsid w:val="008474CB"/>
    <w:rsid w:val="00867F9A"/>
    <w:rsid w:val="00877282"/>
    <w:rsid w:val="00891507"/>
    <w:rsid w:val="008B7422"/>
    <w:rsid w:val="008D1869"/>
    <w:rsid w:val="008E3D7C"/>
    <w:rsid w:val="008F1335"/>
    <w:rsid w:val="00951719"/>
    <w:rsid w:val="00993316"/>
    <w:rsid w:val="00995233"/>
    <w:rsid w:val="009A7A25"/>
    <w:rsid w:val="009C00BD"/>
    <w:rsid w:val="009E63EA"/>
    <w:rsid w:val="00A37142"/>
    <w:rsid w:val="00A5562E"/>
    <w:rsid w:val="00A62FFB"/>
    <w:rsid w:val="00A8460F"/>
    <w:rsid w:val="00A97CD6"/>
    <w:rsid w:val="00AC602D"/>
    <w:rsid w:val="00AD7F78"/>
    <w:rsid w:val="00B27ABC"/>
    <w:rsid w:val="00B33603"/>
    <w:rsid w:val="00B35554"/>
    <w:rsid w:val="00B65166"/>
    <w:rsid w:val="00C06959"/>
    <w:rsid w:val="00C517A8"/>
    <w:rsid w:val="00C60BCF"/>
    <w:rsid w:val="00C622FF"/>
    <w:rsid w:val="00C77381"/>
    <w:rsid w:val="00CE71D6"/>
    <w:rsid w:val="00CE7EB2"/>
    <w:rsid w:val="00CF31B3"/>
    <w:rsid w:val="00D17450"/>
    <w:rsid w:val="00D2281A"/>
    <w:rsid w:val="00D230AE"/>
    <w:rsid w:val="00D2378A"/>
    <w:rsid w:val="00D35A1F"/>
    <w:rsid w:val="00D5603A"/>
    <w:rsid w:val="00D64B26"/>
    <w:rsid w:val="00E2747E"/>
    <w:rsid w:val="00E3625C"/>
    <w:rsid w:val="00E439BE"/>
    <w:rsid w:val="00ED659B"/>
    <w:rsid w:val="00FA063B"/>
    <w:rsid w:val="00FB3EA5"/>
    <w:rsid w:val="00FB4E3D"/>
    <w:rsid w:val="00FB60D3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4E4F9-1BC6-4145-B87C-50C8077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0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5C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719"/>
  </w:style>
  <w:style w:type="paragraph" w:styleId="Stopka">
    <w:name w:val="footer"/>
    <w:basedOn w:val="Normalny"/>
    <w:link w:val="StopkaZnak"/>
    <w:uiPriority w:val="99"/>
    <w:unhideWhenUsed/>
    <w:rsid w:val="0095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-zyrzyn@wp.pl" TargetMode="External"/><Relationship Id="rId13" Type="http://schemas.openxmlformats.org/officeDocument/2006/relationships/hyperlink" Target="http://www.sapo.zyrzy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po.zyrzyn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apo.zyrz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po.zyrzy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po_zyrzyn@wp.pl" TargetMode="External"/><Relationship Id="rId10" Type="http://schemas.openxmlformats.org/officeDocument/2006/relationships/hyperlink" Target="mailto:sapo-zyrzyn@w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po.zyrzyn.pl" TargetMode="External"/><Relationship Id="rId14" Type="http://schemas.openxmlformats.org/officeDocument/2006/relationships/hyperlink" Target="http://www.sapo.zyr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6C3B-9EA6-4843-9BA3-84983A7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2017-04-10T07:13:00Z</cp:lastPrinted>
  <dcterms:created xsi:type="dcterms:W3CDTF">2017-04-10T07:13:00Z</dcterms:created>
  <dcterms:modified xsi:type="dcterms:W3CDTF">2017-04-10T07:13:00Z</dcterms:modified>
</cp:coreProperties>
</file>